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B1A00" w:rsidP="0010660B">
      <w:pPr>
        <w:spacing w:line="480" w:lineRule="auto"/>
        <w:jc w:val="center"/>
        <w:rPr>
          <w:rFonts w:ascii="Times New Roman" w:hAnsi="Times New Roman" w:cs="Times New Roman"/>
          <w:sz w:val="24"/>
          <w:szCs w:val="24"/>
          <w:lang w:val="en-US"/>
        </w:rPr>
      </w:pPr>
    </w:p>
    <w:p w:rsidR="00FB1A00" w:rsidP="0010660B">
      <w:pPr>
        <w:spacing w:line="480" w:lineRule="auto"/>
        <w:jc w:val="center"/>
        <w:rPr>
          <w:rFonts w:ascii="Times New Roman" w:hAnsi="Times New Roman" w:cs="Times New Roman"/>
          <w:sz w:val="24"/>
          <w:szCs w:val="24"/>
          <w:lang w:val="en-US"/>
        </w:rPr>
      </w:pPr>
    </w:p>
    <w:p w:rsidR="00FB1A00" w:rsidP="0010660B">
      <w:pPr>
        <w:spacing w:line="480" w:lineRule="auto"/>
        <w:jc w:val="center"/>
        <w:rPr>
          <w:rFonts w:ascii="Times New Roman" w:hAnsi="Times New Roman" w:cs="Times New Roman"/>
          <w:sz w:val="24"/>
          <w:szCs w:val="24"/>
          <w:lang w:val="en-US"/>
        </w:rPr>
      </w:pPr>
    </w:p>
    <w:p w:rsidR="00FB1A00" w:rsidP="0010660B">
      <w:pPr>
        <w:spacing w:line="480" w:lineRule="auto"/>
        <w:jc w:val="center"/>
        <w:rPr>
          <w:rFonts w:ascii="Times New Roman" w:hAnsi="Times New Roman" w:cs="Times New Roman"/>
          <w:sz w:val="24"/>
          <w:szCs w:val="24"/>
          <w:lang w:val="en-US"/>
        </w:rPr>
      </w:pPr>
    </w:p>
    <w:p w:rsidR="00FB1A00"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FB1A00" w:rsidP="0010660B">
      <w:pPr>
        <w:spacing w:line="480" w:lineRule="auto"/>
        <w:jc w:val="center"/>
        <w:rPr>
          <w:rFonts w:ascii="Times New Roman" w:hAnsi="Times New Roman" w:cs="Times New Roman"/>
          <w:sz w:val="24"/>
          <w:szCs w:val="24"/>
          <w:lang w:val="en-US"/>
        </w:rPr>
      </w:pPr>
    </w:p>
    <w:p w:rsidR="001F5B49"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Disproportionality in Special E</w:t>
      </w:r>
      <w:r w:rsidR="00FB1A00">
        <w:rPr>
          <w:rFonts w:ascii="Times New Roman" w:hAnsi="Times New Roman" w:cs="Times New Roman"/>
          <w:sz w:val="24"/>
          <w:szCs w:val="24"/>
          <w:lang w:val="en-US"/>
        </w:rPr>
        <w:t>ducation</w:t>
      </w:r>
    </w:p>
    <w:p w:rsidR="00FB1A00"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B1A00"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FB1A00"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affiliation </w:t>
      </w:r>
    </w:p>
    <w:p w:rsidR="00FB1A00"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FB1A00"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B1A00" w:rsidP="0010660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10660B" w:rsidP="0010660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Disproportionality refers to the overrepresentation of minority students identified with many learning disabilities and equally related disabilities under the individuals with disability education act. An increase in the statistical number of a minority group in special education is disproportionate.</w:t>
      </w:r>
      <w:r w:rsidR="00632B98">
        <w:rPr>
          <w:rFonts w:ascii="Times New Roman" w:hAnsi="Times New Roman" w:cs="Times New Roman"/>
          <w:sz w:val="24"/>
          <w:szCs w:val="24"/>
          <w:lang w:val="en-US"/>
        </w:rPr>
        <w:t xml:space="preserve"> Currently, the situation has not been any different, with disproportionality been expressed in referred, assessed, identified students with disabilities. </w:t>
      </w:r>
      <w:r>
        <w:rPr>
          <w:rFonts w:ascii="Times New Roman" w:hAnsi="Times New Roman" w:cs="Times New Roman"/>
          <w:sz w:val="24"/>
          <w:szCs w:val="24"/>
          <w:lang w:val="en-US"/>
        </w:rPr>
        <w:t xml:space="preserve"> The situation of disproportionality is a challenge to the students, as many students might be misdiagnosed as disabled or </w:t>
      </w:r>
      <w:r w:rsidR="007532B3">
        <w:rPr>
          <w:rFonts w:ascii="Times New Roman" w:hAnsi="Times New Roman" w:cs="Times New Roman"/>
          <w:sz w:val="24"/>
          <w:szCs w:val="24"/>
          <w:lang w:val="en-US"/>
        </w:rPr>
        <w:t xml:space="preserve">are incorrectly identified. The minority students are equally </w:t>
      </w:r>
      <w:r w:rsidR="00F97888">
        <w:rPr>
          <w:rFonts w:ascii="Times New Roman" w:hAnsi="Times New Roman" w:cs="Times New Roman"/>
          <w:sz w:val="24"/>
          <w:szCs w:val="24"/>
          <w:lang w:val="en-US"/>
        </w:rPr>
        <w:t xml:space="preserve">underrepresented in gifted education. Disproportionality is the solid reason inhibiting the </w:t>
      </w:r>
      <w:r w:rsidR="004C600C">
        <w:rPr>
          <w:rFonts w:ascii="Times New Roman" w:hAnsi="Times New Roman" w:cs="Times New Roman"/>
          <w:sz w:val="24"/>
          <w:szCs w:val="24"/>
          <w:lang w:val="en-US"/>
        </w:rPr>
        <w:t>children from attaining their full potential, stimulated negative stereotyping towards the minorities, and lastly, it creates a low level of expectations from the teachers, parents, and students themselves. 
</w:t>
      </w:r>
    </w:p>
    <w:p w:rsidR="00FB1A00" w:rsidP="0010660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Disproportionality is often caused by the inability to identify and accommodate different cultures among the minority groups. The </w:t>
      </w:r>
      <w:r w:rsidR="00B92898">
        <w:rPr>
          <w:rFonts w:ascii="Times New Roman" w:hAnsi="Times New Roman" w:cs="Times New Roman"/>
          <w:sz w:val="24"/>
          <w:szCs w:val="24"/>
          <w:lang w:val="en-US"/>
        </w:rPr>
        <w:t xml:space="preserve">poor assessment strategies in place for assessing learning needs, such as English language learners and racial, ethnic minorities. The incorporation of parents of students with limited English proficiency and language minorities is key to eliminate disproportionality, but lack of such integration and accommodation causes disproportionality. Also, family cultural and socioeconomic differences in responsiveness increase the chances of disproportionality. </w:t>
      </w:r>
      <w:r w:rsidR="00632B98">
        <w:rPr>
          <w:rFonts w:ascii="Times New Roman" w:hAnsi="Times New Roman" w:cs="Times New Roman"/>
          <w:sz w:val="24"/>
          <w:szCs w:val="24"/>
          <w:lang w:val="en-US"/>
        </w:rPr>
        <w:t xml:space="preserve">Another </w:t>
      </w:r>
      <w:r w:rsidR="001E53BA">
        <w:rPr>
          <w:rFonts w:ascii="Times New Roman" w:hAnsi="Times New Roman" w:cs="Times New Roman"/>
          <w:sz w:val="24"/>
          <w:szCs w:val="24"/>
          <w:lang w:val="en-US"/>
        </w:rPr>
        <w:t>factor</w:t>
      </w:r>
      <w:r w:rsidR="00632B98">
        <w:rPr>
          <w:rFonts w:ascii="Times New Roman" w:hAnsi="Times New Roman" w:cs="Times New Roman"/>
          <w:sz w:val="24"/>
          <w:szCs w:val="24"/>
          <w:lang w:val="en-US"/>
        </w:rPr>
        <w:t xml:space="preserve"> promoting disproportionality is the bias and inappropriate </w:t>
      </w:r>
      <w:r w:rsidR="001E53BA">
        <w:rPr>
          <w:rFonts w:ascii="Times New Roman" w:hAnsi="Times New Roman" w:cs="Times New Roman"/>
          <w:sz w:val="24"/>
          <w:szCs w:val="24"/>
          <w:lang w:val="en-US"/>
        </w:rPr>
        <w:t>process that limit the specific selection of learning disability. 
</w:t>
      </w:r>
    </w:p>
    <w:p w:rsidR="00D06599" w:rsidP="0010660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Students with disabilities require services to enable them to cope with the stressors and other students. Such services involve creating a positive school environment that involves the attitudes of teachers and other students towards children with disabilities. </w:t>
      </w:r>
      <w:r w:rsidR="00620A75">
        <w:rPr>
          <w:rFonts w:ascii="Times New Roman" w:hAnsi="Times New Roman" w:cs="Times New Roman"/>
          <w:sz w:val="24"/>
          <w:szCs w:val="24"/>
          <w:lang w:val="en-US"/>
        </w:rPr>
        <w:t>Good b</w:t>
      </w:r>
      <w:r>
        <w:rPr>
          <w:rFonts w:ascii="Times New Roman" w:hAnsi="Times New Roman" w:cs="Times New Roman"/>
          <w:sz w:val="24"/>
          <w:szCs w:val="24"/>
          <w:lang w:val="en-US"/>
        </w:rPr>
        <w:t xml:space="preserve">ehavior </w:t>
      </w:r>
      <w:r w:rsidR="00620A75">
        <w:rPr>
          <w:rFonts w:ascii="Times New Roman" w:hAnsi="Times New Roman" w:cs="Times New Roman"/>
          <w:sz w:val="24"/>
          <w:szCs w:val="24"/>
          <w:lang w:val="en-US"/>
        </w:rPr>
        <w:t>towards the disable</w:t>
      </w:r>
      <w:r>
        <w:rPr>
          <w:rFonts w:ascii="Times New Roman" w:hAnsi="Times New Roman" w:cs="Times New Roman"/>
          <w:sz w:val="24"/>
          <w:szCs w:val="24"/>
          <w:lang w:val="en-US"/>
        </w:rPr>
        <w:t>d is equally important to build their self-esteem</w:t>
      </w:r>
      <w:r w:rsidR="00620A75">
        <w:rPr>
          <w:rFonts w:ascii="Times New Roman" w:hAnsi="Times New Roman" w:cs="Times New Roman"/>
          <w:sz w:val="24"/>
          <w:szCs w:val="24"/>
          <w:lang w:val="en-US"/>
        </w:rPr>
        <w:t xml:space="preserve"> to reduce disproportionality. The children are also entitled to SEN support from school to improve their speech and </w:t>
      </w:r>
      <w:r w:rsidR="00B76D60">
        <w:rPr>
          <w:rFonts w:ascii="Times New Roman" w:hAnsi="Times New Roman" w:cs="Times New Roman"/>
          <w:sz w:val="24"/>
          <w:szCs w:val="24"/>
          <w:lang w:val="en-US"/>
        </w:rPr>
        <w:t xml:space="preserve">language. Early learning programs are essential to ensure child success by </w:t>
      </w:r>
      <w:r w:rsidR="00B76D60">
        <w:rPr>
          <w:rFonts w:ascii="Times New Roman" w:hAnsi="Times New Roman" w:cs="Times New Roman"/>
          <w:sz w:val="24"/>
          <w:szCs w:val="24"/>
          <w:lang w:val="en-US"/>
        </w:rPr>
        <w:t xml:space="preserve">preparing them for challenges that may arise and trying to eliminate the challenges through early screening to detect disabilities. Increasing accessibility to move and access learning aid is important. Empowering parents to cope and provide the necessary help to the children </w:t>
      </w:r>
      <w:r w:rsidR="00552D8D">
        <w:rPr>
          <w:rFonts w:ascii="Times New Roman" w:hAnsi="Times New Roman" w:cs="Times New Roman"/>
          <w:sz w:val="24"/>
          <w:szCs w:val="24"/>
          <w:lang w:val="en-US"/>
        </w:rPr>
        <w:t>helps to eliminate the chances of disabilities by creating self-esteem in their children and empowering them to be productive. The disciplinary action should be reconstructed to limit racial disproportionality. CLD students often experience high suspension and expulsion as opposed to their counterparts. The introduction of gifted and talented programs is important to promote unity and limit the occurrence of discrimination in people with disabilities. These services are importa</w:t>
      </w:r>
      <w:r w:rsidR="0010660B">
        <w:rPr>
          <w:rFonts w:ascii="Times New Roman" w:hAnsi="Times New Roman" w:cs="Times New Roman"/>
          <w:sz w:val="24"/>
          <w:szCs w:val="24"/>
          <w:lang w:val="en-US"/>
        </w:rPr>
        <w:t xml:space="preserve">nt to improve mental </w:t>
      </w:r>
      <w:r w:rsidR="00552D8D">
        <w:rPr>
          <w:rFonts w:ascii="Times New Roman" w:hAnsi="Times New Roman" w:cs="Times New Roman"/>
          <w:sz w:val="24"/>
          <w:szCs w:val="24"/>
          <w:lang w:val="en-US"/>
        </w:rPr>
        <w:t xml:space="preserve">and physical health, </w:t>
      </w:r>
      <w:r w:rsidR="0010660B">
        <w:rPr>
          <w:rFonts w:ascii="Times New Roman" w:hAnsi="Times New Roman" w:cs="Times New Roman"/>
          <w:sz w:val="24"/>
          <w:szCs w:val="24"/>
          <w:lang w:val="en-US"/>
        </w:rPr>
        <w:t xml:space="preserve">thus promoting a mutual responsibility. </w:t>
      </w: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p>
    <w:p w:rsidR="0010660B" w:rsidP="0010660B">
      <w:pPr>
        <w:spacing w:line="480" w:lineRule="auto"/>
        <w:jc w:val="center"/>
        <w:rPr>
          <w:rFonts w:ascii="Times New Roman" w:hAnsi="Times New Roman" w:cs="Times New Roman"/>
          <w:sz w:val="24"/>
          <w:szCs w:val="24"/>
          <w:lang w:val="en-US"/>
        </w:rPr>
      </w:pPr>
      <w:bookmarkStart w:id="0" w:name="_GoBack"/>
      <w:bookmarkEnd w:id="0"/>
    </w:p>
    <w:p w:rsidR="0010660B" w:rsidP="001066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10660B" w:rsidRPr="0010660B" w:rsidP="0010660B">
      <w:pPr>
        <w:spacing w:after="0" w:line="480" w:lineRule="auto"/>
        <w:rPr>
          <w:rFonts w:ascii="Times New Roman" w:eastAsia="Times New Roman" w:hAnsi="Times New Roman" w:cs="Times New Roman"/>
          <w:sz w:val="24"/>
          <w:szCs w:val="24"/>
          <w:lang w:eastAsia="en-ZW"/>
        </w:rPr>
      </w:pPr>
    </w:p>
    <w:p w:rsidR="0010660B" w:rsidRPr="0010660B" w:rsidP="0010660B">
      <w:pPr>
        <w:spacing w:after="0" w:line="480" w:lineRule="auto"/>
        <w:rPr>
          <w:rFonts w:ascii="Times New Roman" w:eastAsia="Times New Roman" w:hAnsi="Times New Roman" w:cs="Times New Roman"/>
          <w:sz w:val="24"/>
          <w:szCs w:val="24"/>
          <w:lang w:eastAsia="en-ZW"/>
        </w:rPr>
      </w:pPr>
      <w:hyperlink r:id="rId4"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https://www.homeworkforyou.com/static_media/uploadedfiles/journal%20entry%204%20module%2010.docx</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5"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https://www.homeworkforyou.com/static_media/uploadedfiles/Averill.et.al.MTSS.pdf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6"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https://www.homeworkforyou.com/static_media/uploadedfiles/BerryKuchle.et.al..asp.pdf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7"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https://www.homeworkforyou.com/static_media/uploadedfiles/Carter.et.alAcknowledging-Race%20in%20addressing%20racial%20discipline%20disparities%20copy.pdf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8"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https://www.homeworkforyou.com/static_media/uploadedfiles/CKVoulgardiesFergusKingThorius.pdf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9"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https://www.homeworkforyou.com/static_media/uploadedfiles/EW-TruthInLabeling.pdf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10"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https://www.homeworkforyou.com/static_media/uploadedfiles/Identifying%20the%20Root%20Causes%20of%20Disproportionality.pdf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11"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https://www.homeworkforyou.com/static_media/uploadedfiles/MorganOverRep2018.pdf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12"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https://www.homeworkforyou.com/static_media/uploadedfiles/UFTfba-fbip.pdf</w:t>
        </w:r>
      </w:hyperlink>
    </w:p>
    <w:p w:rsidR="0010660B" w:rsidRPr="0010660B" w:rsidP="0010660B">
      <w:pPr>
        <w:spacing w:after="0" w:line="480" w:lineRule="auto"/>
        <w:rPr>
          <w:rFonts w:ascii="Times New Roman" w:eastAsia="Times New Roman" w:hAnsi="Times New Roman" w:cs="Times New Roman"/>
          <w:sz w:val="24"/>
          <w:szCs w:val="24"/>
          <w:lang w:eastAsia="en-ZW"/>
        </w:rPr>
      </w:pPr>
      <w:hyperlink r:id="rId13" w:tgtFrame="_blank" w:history="1">
        <w:r w:rsidRPr="0010660B">
          <w:rPr>
            <w:rFonts w:ascii="Times New Roman" w:eastAsia="Times New Roman" w:hAnsi="Times New Roman" w:cs="Times New Roman"/>
            <w:color w:val="0000FF"/>
            <w:sz w:val="24"/>
            <w:szCs w:val="24"/>
            <w:u w:val="single"/>
            <w:lang w:eastAsia="en-ZW"/>
          </w:rPr>
          <w:t>https://www.homeworkforyou.com/static_media/uploadedfiles/WrightFordGiftedEarlyEd.pdf</w:t>
        </w:r>
      </w:hyperlink>
    </w:p>
    <w:p w:rsidR="0010660B" w:rsidRPr="0010660B" w:rsidP="0010660B">
      <w:pPr>
        <w:spacing w:after="0" w:line="480" w:lineRule="auto"/>
        <w:rPr>
          <w:rFonts w:ascii="Times New Roman" w:eastAsia="Times New Roman" w:hAnsi="Times New Roman" w:cs="Times New Roman"/>
          <w:sz w:val="24"/>
          <w:szCs w:val="24"/>
          <w:lang w:eastAsia="en-ZW"/>
        </w:rPr>
      </w:pPr>
    </w:p>
    <w:p w:rsidR="0010660B" w:rsidRPr="00FB1A00" w:rsidP="0010660B">
      <w:pPr>
        <w:spacing w:line="480" w:lineRule="auto"/>
        <w:rPr>
          <w:rFonts w:ascii="Times New Roman" w:hAnsi="Times New Roman" w:cs="Times New Roman"/>
          <w:sz w:val="24"/>
          <w:szCs w:val="24"/>
          <w:lang w:val="en-US"/>
        </w:rPr>
      </w:pPr>
    </w:p>
    <w:sectPr w:rsidSect="0010660B">
      <w:headerReference w:type="first" r:id="rId14"/>
      <w:footerReference w:type="first" r:id="rId1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50710193"/>
      <w:docPartObj>
        <w:docPartGallery w:val="Page Numbers (Top of Page)"/>
        <w:docPartUnique/>
      </w:docPartObj>
    </w:sdtPr>
    <w:sdtEndPr>
      <w:rPr>
        <w:noProof/>
      </w:rPr>
    </w:sdtEndPr>
    <w:sdtContent>
      <w:p w:rsidR="0010660B" w:rsidRPr="0010660B" w:rsidP="0010660B">
        <w:pPr>
          <w:pStyle w:val="Header"/>
          <w:jc w:val="right"/>
          <w:rPr>
            <w:rFonts w:ascii="Times New Roman" w:hAnsi="Times New Roman" w:cs="Times New Roman"/>
            <w:sz w:val="24"/>
            <w:szCs w:val="24"/>
          </w:rPr>
        </w:pPr>
        <w:r w:rsidRPr="0010660B">
          <w:rPr>
            <w:rFonts w:ascii="Times New Roman" w:hAnsi="Times New Roman" w:cs="Times New Roman"/>
            <w:sz w:val="24"/>
            <w:szCs w:val="24"/>
          </w:rPr>
          <w:t xml:space="preserve">DISPROPORTIONALITY IN SPECIAL EDUCATION </w:t>
        </w:r>
        <w:r w:rsidRPr="0010660B">
          <w:rPr>
            <w:rFonts w:ascii="Times New Roman" w:hAnsi="Times New Roman" w:cs="Times New Roman"/>
            <w:sz w:val="24"/>
            <w:szCs w:val="24"/>
          </w:rPr>
          <w:fldChar w:fldCharType="begin"/>
        </w:r>
        <w:r w:rsidRPr="0010660B">
          <w:rPr>
            <w:rFonts w:ascii="Times New Roman" w:hAnsi="Times New Roman" w:cs="Times New Roman"/>
            <w:sz w:val="24"/>
            <w:szCs w:val="24"/>
          </w:rPr>
          <w:instrText xml:space="preserve"> PAGE   \* MERGEFORMAT </w:instrText>
        </w:r>
        <w:r w:rsidRPr="0010660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660B">
          <w:rPr>
            <w:rFonts w:ascii="Times New Roman" w:hAnsi="Times New Roman" w:cs="Times New Roman"/>
            <w:noProof/>
            <w:sz w:val="24"/>
            <w:szCs w:val="24"/>
          </w:rPr>
          <w:fldChar w:fldCharType="end"/>
        </w:r>
      </w:p>
    </w:sdtContent>
  </w:sdt>
  <w:p w:rsidR="0010660B" w:rsidP="0010660B">
    <w:pPr>
      <w:pStyle w:val="Header"/>
    </w:pPr>
  </w:p>
  <w:p w:rsidR="0010660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60B" w:rsidRPr="0010660B">
    <w:pPr>
      <w:pStyle w:val="Header"/>
      <w:rPr>
        <w:rFonts w:ascii="Times New Roman" w:hAnsi="Times New Roman" w:cs="Times New Roman"/>
        <w:sz w:val="24"/>
        <w:szCs w:val="24"/>
        <w:lang w:val="en-US"/>
      </w:rPr>
    </w:pPr>
    <w:r>
      <w:rPr>
        <w:lang w:val="en-US"/>
      </w:rPr>
      <w:t xml:space="preserve">Running head: </w:t>
    </w:r>
    <w:r w:rsidRPr="0010660B">
      <w:rPr>
        <w:rFonts w:ascii="Times New Roman" w:hAnsi="Times New Roman" w:cs="Times New Roman"/>
        <w:sz w:val="24"/>
        <w:szCs w:val="24"/>
        <w:lang w:val="en-US"/>
      </w:rPr>
      <w:t xml:space="preserve">DISPROPORTIONALITY IN SPECIAL EDUCATION </w:t>
    </w:r>
    <w:r>
      <w:rPr>
        <w:rFonts w:ascii="Times New Roman" w:hAnsi="Times New Roman" w:cs="Times New Roman"/>
        <w:sz w:val="24"/>
        <w:szCs w:val="24"/>
        <w:lang w:val="en-US"/>
      </w:rPr>
      <w:tab/>
    </w:r>
    <w:r w:rsidRPr="0010660B">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00"/>
    <w:rsid w:val="00051527"/>
    <w:rsid w:val="0010660B"/>
    <w:rsid w:val="001E53BA"/>
    <w:rsid w:val="001F5B49"/>
    <w:rsid w:val="004C600C"/>
    <w:rsid w:val="00552D8D"/>
    <w:rsid w:val="00620A75"/>
    <w:rsid w:val="00632B98"/>
    <w:rsid w:val="007532B3"/>
    <w:rsid w:val="00B76D60"/>
    <w:rsid w:val="00B92898"/>
    <w:rsid w:val="00D06599"/>
    <w:rsid w:val="00F97888"/>
    <w:rsid w:val="00FB1A00"/>
    <w:rsid w:val="00FC7DF9"/>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F0869734-8104-419D-9439-4C2DA85BA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660B"/>
    <w:rPr>
      <w:color w:val="0000FF"/>
      <w:u w:val="single"/>
    </w:rPr>
  </w:style>
  <w:style w:type="paragraph" w:styleId="Header">
    <w:name w:val="header"/>
    <w:basedOn w:val="Normal"/>
    <w:link w:val="HeaderChar"/>
    <w:uiPriority w:val="99"/>
    <w:unhideWhenUsed/>
    <w:rsid w:val="001066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60B"/>
  </w:style>
  <w:style w:type="paragraph" w:styleId="Footer">
    <w:name w:val="footer"/>
    <w:basedOn w:val="Normal"/>
    <w:link w:val="FooterChar"/>
    <w:uiPriority w:val="99"/>
    <w:unhideWhenUsed/>
    <w:rsid w:val="001066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omeworkforyou.com/static_media/uploadedfiles/Identifying%20the%20Root%20Causes%20of%20Disproportionality.pdf" TargetMode="External" /><Relationship Id="rId11" Type="http://schemas.openxmlformats.org/officeDocument/2006/relationships/hyperlink" Target="https://www.homeworkforyou.com/static_media/uploadedfiles/MorganOverRep2018.pdf" TargetMode="External" /><Relationship Id="rId12" Type="http://schemas.openxmlformats.org/officeDocument/2006/relationships/hyperlink" Target="https://www.homeworkforyou.com/static_media/uploadedfiles/UFTfba-fbip.pdf" TargetMode="External" /><Relationship Id="rId13" Type="http://schemas.openxmlformats.org/officeDocument/2006/relationships/hyperlink" Target="https://www.homeworkforyou.com/static_media/uploadedfiles/WrightFordGiftedEarlyEd.pdf"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omeworkforyou.com/static_media/uploadedfiles/journal%20entry%204%20module%2010.docx" TargetMode="External" /><Relationship Id="rId5" Type="http://schemas.openxmlformats.org/officeDocument/2006/relationships/hyperlink" Target="https://www.homeworkforyou.com/static_media/uploadedfiles/Averill.et.al.MTSS.pdf" TargetMode="External" /><Relationship Id="rId6" Type="http://schemas.openxmlformats.org/officeDocument/2006/relationships/hyperlink" Target="https://www.homeworkforyou.com/static_media/uploadedfiles/BerryKuchle.et.al..asp.pdf" TargetMode="External" /><Relationship Id="rId7" Type="http://schemas.openxmlformats.org/officeDocument/2006/relationships/hyperlink" Target="https://www.homeworkforyou.com/static_media/uploadedfiles/Carter.et.alAcknowledging-Race%20in%20addressing%20racial%20discipline%20disparities%20copy.pdf" TargetMode="External" /><Relationship Id="rId8" Type="http://schemas.openxmlformats.org/officeDocument/2006/relationships/hyperlink" Target="https://www.homeworkforyou.com/static_media/uploadedfiles/CKVoulgardiesFergusKingThorius.pdf" TargetMode="External" /><Relationship Id="rId9" Type="http://schemas.openxmlformats.org/officeDocument/2006/relationships/hyperlink" Target="https://www.homeworkforyou.com/static_media/uploadedfiles/EW-TruthInLabeli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2020-11-04T14:20:00Z</dcterms:created>
  <dcterms:modified xsi:type="dcterms:W3CDTF">2020-11-04T16:40:00Z</dcterms:modified>
</cp:coreProperties>
</file>